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Утверждаю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Глава администрации МО Сертолово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____________Ходько Ю.А.</w:t>
      </w:r>
    </w:p>
    <w:p w:rsidR="00224E0E" w:rsidRPr="00224E0E" w:rsidRDefault="000F2A2B" w:rsidP="00224E0E">
      <w:pPr>
        <w:shd w:val="clear" w:color="auto" w:fill="FAFAFA"/>
        <w:spacing w:before="100" w:beforeAutospacing="1" w:after="100" w:afterAutospacing="1" w:line="240" w:lineRule="atLeast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«__»__________ 2014</w:t>
      </w:r>
      <w:r w:rsidR="00224E0E"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г.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 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Положение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о</w:t>
      </w:r>
      <w:proofErr w:type="gramEnd"/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 проведении  турнира по пляжному волейболу среди детей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и</w:t>
      </w:r>
      <w:proofErr w:type="gramEnd"/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 подростков, посвященного Дню молодежи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1.</w:t>
      </w:r>
      <w:r w:rsidRPr="00224E0E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 Цели и задачи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 Пропаганда здорового образа жизни среди детей и подростков; вовлечение детей и </w:t>
      </w:r>
      <w:r w:rsidR="00D930EF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подростков города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систематические занятия волейболом, как одним из самых массовых и доступных видов спорта; повышение зрительского интереса к игре в волейбол; повышение индивидуального мастерства</w:t>
      </w:r>
      <w:r w:rsidR="00C82811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, укрепление дружеских отношений со спортсменами других спортшкол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2</w:t>
      </w:r>
      <w:r w:rsidR="00D930EF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.</w:t>
      </w: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 Организация и проведение соревнований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Организация соревно</w:t>
      </w:r>
      <w:r w:rsidR="00BD104C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ваний возлагается на </w:t>
      </w:r>
      <w:r w:rsidR="00F47A75" w:rsidRPr="00F47A75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М</w:t>
      </w:r>
      <w:r w:rsidR="00F47A75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АУ «</w:t>
      </w:r>
      <w:proofErr w:type="spellStart"/>
      <w:r w:rsidR="00F47A75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Сертоловское</w:t>
      </w:r>
      <w:proofErr w:type="spellEnd"/>
      <w:r w:rsidR="00F47A75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КС</w:t>
      </w:r>
      <w:r w:rsidR="00BD104C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Ц «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Спектр» при поддержке Администрации МО Сертолово и Федерации   волейбола г. Сертолово.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Проведение соревнований возлагается на оргкомитет, возглавляемый Главным </w:t>
      </w:r>
      <w:r w:rsidR="00D930EF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судьей соревнований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3.  Участники соревнований, спортивная форма.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К участию в соревнованиях допускаются команды юношей и девушек, проживающих на </w:t>
      </w:r>
      <w:r w:rsidR="00D930EF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территории МО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Сертолово.</w:t>
      </w:r>
      <w:r w:rsidR="00C82811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Для повышения уровня турнира, оргкомитет может пригласить к участию команды из г.</w:t>
      </w:r>
      <w:r w:rsidR="001B2EE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="00C82811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Санкт-Петербурга и других МО Ленинградской области.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Заявочный состав команды 2 человека.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Возраст участников 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прописан в каждой группе</w:t>
      </w:r>
      <w:bookmarkStart w:id="0" w:name="_GoBack"/>
      <w:bookmarkEnd w:id="0"/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. Соревнования </w:t>
      </w:r>
      <w:r w:rsidR="00D930EF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проводятся по группам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: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val="en-US" w:eastAsia="ru-RU"/>
        </w:rPr>
        <w:t>I</w:t>
      </w: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 группа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</w:t>
      </w:r>
      <w:r w:rsidR="00C82811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смешанные команды </w:t>
      </w:r>
      <w:r w:rsidR="00683C2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«родители и дети», возраст детей </w:t>
      </w:r>
      <w:r w:rsidR="001B2EEE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с </w:t>
      </w:r>
      <w:r w:rsidR="00683C2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2001</w:t>
      </w:r>
      <w:r w:rsidR="001B2EE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="001B2EEE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год</w:t>
      </w:r>
      <w:r w:rsidR="001B2EEE" w:rsidRPr="001B2EE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а</w:t>
      </w:r>
      <w:r w:rsidR="001B2EEE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рождения</w:t>
      </w:r>
      <w:r w:rsidR="001B2EEE" w:rsidRPr="001B2EE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и младше</w:t>
      </w:r>
      <w:r w:rsidR="001B2EEE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val="en-US" w:eastAsia="ru-RU"/>
        </w:rPr>
        <w:t>II</w:t>
      </w: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 группа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команды девушек </w:t>
      </w:r>
      <w:r w:rsidR="001B2EEE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с </w:t>
      </w:r>
      <w:r w:rsidR="00683C2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2001</w:t>
      </w:r>
      <w:r w:rsidR="001B2EE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="001B2EEE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год</w:t>
      </w:r>
      <w:r w:rsidR="001B2EEE" w:rsidRPr="001B2EE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а</w:t>
      </w:r>
      <w:r w:rsidR="001B2EEE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рождения</w:t>
      </w:r>
      <w:r w:rsidR="001B2EEE" w:rsidRPr="001B2EE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и младше</w:t>
      </w:r>
      <w:r w:rsidR="001B2EEE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</w:t>
      </w:r>
    </w:p>
    <w:p w:rsid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val="en-US" w:eastAsia="ru-RU"/>
        </w:rPr>
        <w:t>III </w:t>
      </w: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группа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смешанные команды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, возраст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до 35 лет включительно.</w:t>
      </w:r>
    </w:p>
    <w:p w:rsidR="002345EB" w:rsidRPr="00224E0E" w:rsidRDefault="002345EB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8207FD">
        <w:rPr>
          <w:rFonts w:ascii="Verdana" w:eastAsia="Times New Roman" w:hAnsi="Verdana" w:cs="Arial"/>
          <w:b/>
          <w:color w:val="333333"/>
          <w:sz w:val="18"/>
          <w:szCs w:val="18"/>
          <w:lang w:val="en-US" w:eastAsia="ru-RU"/>
        </w:rPr>
        <w:t>IV</w:t>
      </w:r>
      <w:r w:rsidRPr="008207FD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 xml:space="preserve"> группа</w:t>
      </w:r>
      <w:r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– с</w:t>
      </w:r>
      <w:r w:rsidR="001B2EE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мешанные команды любителей* </w:t>
      </w:r>
      <w:r w:rsidR="00683C2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без возрастных ограничений</w:t>
      </w:r>
      <w:r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</w:t>
      </w:r>
    </w:p>
    <w:p w:rsidR="002345EB" w:rsidRPr="008207FD" w:rsidRDefault="002345EB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i/>
          <w:color w:val="333333"/>
          <w:sz w:val="18"/>
          <w:szCs w:val="18"/>
          <w:lang w:eastAsia="ru-RU"/>
        </w:rPr>
      </w:pPr>
      <w:r w:rsidRPr="008207FD">
        <w:rPr>
          <w:rFonts w:ascii="Verdana" w:eastAsia="Times New Roman" w:hAnsi="Verdana" w:cs="Arial"/>
          <w:i/>
          <w:color w:val="333333"/>
          <w:sz w:val="18"/>
          <w:szCs w:val="18"/>
          <w:lang w:eastAsia="ru-RU"/>
        </w:rPr>
        <w:t>*</w:t>
      </w:r>
      <w:r w:rsidR="00730A5F" w:rsidRPr="008207FD">
        <w:rPr>
          <w:rFonts w:ascii="Verdana" w:eastAsia="Times New Roman" w:hAnsi="Verdana" w:cs="Arial"/>
          <w:i/>
          <w:color w:val="333333"/>
          <w:sz w:val="18"/>
          <w:szCs w:val="18"/>
          <w:lang w:eastAsia="ru-RU"/>
        </w:rPr>
        <w:t xml:space="preserve">уровень мастерства участников </w:t>
      </w:r>
      <w:r w:rsidR="00730A5F" w:rsidRPr="008207FD">
        <w:rPr>
          <w:rFonts w:ascii="Verdana" w:eastAsia="Times New Roman" w:hAnsi="Verdana" w:cs="Arial"/>
          <w:i/>
          <w:color w:val="333333"/>
          <w:sz w:val="18"/>
          <w:szCs w:val="18"/>
          <w:lang w:val="en-US" w:eastAsia="ru-RU"/>
        </w:rPr>
        <w:t>IV</w:t>
      </w:r>
      <w:r w:rsidR="00730A5F" w:rsidRPr="008207FD">
        <w:rPr>
          <w:rFonts w:ascii="Verdana" w:eastAsia="Times New Roman" w:hAnsi="Verdana" w:cs="Arial"/>
          <w:i/>
          <w:color w:val="333333"/>
          <w:sz w:val="18"/>
          <w:szCs w:val="18"/>
          <w:lang w:eastAsia="ru-RU"/>
        </w:rPr>
        <w:t xml:space="preserve"> группы определяется оргкомитетом.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Спортсмен, выступающий за одну команду, выступать за другую команду в своей группе в </w:t>
      </w:r>
      <w:r w:rsidR="00D930EF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данном соревновании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не имеет права.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Все игроки команды выступают в спортивной форме (майки одного цвета), играют босиком, по разрешению судьи в носках или в обуви, в зависимости от погодных условий.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lastRenderedPageBreak/>
        <w:t>4.  Сроки и место проведения соревнований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Соревнования проводятся </w:t>
      </w:r>
      <w:r w:rsidR="00C82811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с </w:t>
      </w:r>
      <w:r w:rsidR="00C82811" w:rsidRPr="00C82811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0</w:t>
      </w:r>
      <w:r w:rsidR="00325BE9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1.06.14 г. по 29.06.14</w:t>
      </w: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 xml:space="preserve"> г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 в группах.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val="en-US" w:eastAsia="ru-RU"/>
        </w:rPr>
        <w:t>I</w:t>
      </w:r>
      <w:r w:rsidR="00C82811" w:rsidRPr="008207FD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 группа</w:t>
      </w:r>
      <w:r w:rsidR="00C82811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</w:t>
      </w:r>
      <w:r w:rsidR="00C82811" w:rsidRPr="00C82811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0</w:t>
      </w:r>
      <w:r w:rsidR="00C82811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1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.06.14</w:t>
      </w:r>
      <w:r w:rsidR="00D930EF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г.</w:t>
      </w:r>
      <w:r w:rsidR="00C82811" w:rsidRPr="00C82811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="00683C2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Начало соревнований в 10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-00 ч.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val="en-US" w:eastAsia="ru-RU"/>
        </w:rPr>
        <w:t>II</w:t>
      </w: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 гр</w:t>
      </w:r>
      <w:r w:rsidR="00E82E22" w:rsidRPr="008207FD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уппа</w:t>
      </w:r>
      <w:r w:rsidR="00683C2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- 14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.06.14</w:t>
      </w:r>
      <w:r w:rsidR="00D930EF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="00683C2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г. - 15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.06.14</w:t>
      </w:r>
      <w:r w:rsidR="00D930EF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г.  Начало соревнований в 1</w:t>
      </w:r>
      <w:r w:rsidR="00683C2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0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-00 ч.</w:t>
      </w:r>
    </w:p>
    <w:p w:rsid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val="en-US" w:eastAsia="ru-RU"/>
        </w:rPr>
        <w:t>III </w:t>
      </w:r>
      <w:r w:rsidR="00E82E22" w:rsidRPr="008207FD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группа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- 28.06.14</w:t>
      </w:r>
      <w:r w:rsidR="00D930EF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г. - 29.06.14</w:t>
      </w:r>
      <w:r w:rsidR="00D930EF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г. Начало соревнований в 1</w:t>
      </w:r>
      <w:r w:rsidR="00683C2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0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-00 ч.</w:t>
      </w:r>
    </w:p>
    <w:p w:rsidR="00730A5F" w:rsidRPr="00224E0E" w:rsidRDefault="00730A5F" w:rsidP="00730A5F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val="en-US" w:eastAsia="ru-RU"/>
        </w:rPr>
        <w:t>I</w:t>
      </w:r>
      <w:r w:rsidRPr="008207FD">
        <w:rPr>
          <w:rFonts w:ascii="Verdana" w:eastAsia="Times New Roman" w:hAnsi="Verdana" w:cs="Arial"/>
          <w:b/>
          <w:color w:val="333333"/>
          <w:sz w:val="18"/>
          <w:szCs w:val="18"/>
          <w:lang w:val="en-US" w:eastAsia="ru-RU"/>
        </w:rPr>
        <w:t>V</w:t>
      </w:r>
      <w:r w:rsidRPr="008207FD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 группа</w:t>
      </w:r>
      <w:r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</w:t>
      </w:r>
      <w:r w:rsidRPr="00C82811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0</w:t>
      </w:r>
      <w:r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1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.06.14</w:t>
      </w:r>
      <w:r w:rsidR="00D930EF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г.</w:t>
      </w:r>
      <w:r w:rsidRPr="00C82811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Начало соревнований в 1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6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-00 ч.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Жеребьевка проводится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в первый день соревнований в 10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-00 ч. на площадке около водоема.</w:t>
      </w:r>
    </w:p>
    <w:p w:rsid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Место проведения: площадки около водоема.</w:t>
      </w:r>
    </w:p>
    <w:p w:rsidR="00E82E22" w:rsidRPr="00224E0E" w:rsidRDefault="00E82E22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82E22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Предварительные заявки принимаются в группе </w:t>
      </w:r>
      <w:hyperlink r:id="rId4" w:history="1">
        <w:r w:rsidRPr="008207FD">
          <w:rPr>
            <w:rStyle w:val="a3"/>
            <w:rFonts w:ascii="Verdana" w:eastAsia="Times New Roman" w:hAnsi="Verdana" w:cs="Arial"/>
            <w:sz w:val="18"/>
            <w:szCs w:val="18"/>
            <w:lang w:val="en-US" w:eastAsia="ru-RU"/>
          </w:rPr>
          <w:t>http</w:t>
        </w:r>
        <w:r w:rsidRPr="008207FD">
          <w:rPr>
            <w:rStyle w:val="a3"/>
            <w:rFonts w:ascii="Verdana" w:eastAsia="Times New Roman" w:hAnsi="Verdana" w:cs="Arial"/>
            <w:sz w:val="18"/>
            <w:szCs w:val="18"/>
            <w:lang w:eastAsia="ru-RU"/>
          </w:rPr>
          <w:t>://</w:t>
        </w:r>
        <w:proofErr w:type="spellStart"/>
        <w:r w:rsidRPr="008207FD">
          <w:rPr>
            <w:rStyle w:val="a3"/>
            <w:rFonts w:ascii="Verdana" w:eastAsia="Times New Roman" w:hAnsi="Verdana" w:cs="Arial"/>
            <w:sz w:val="18"/>
            <w:szCs w:val="18"/>
            <w:lang w:val="en-US" w:eastAsia="ru-RU"/>
          </w:rPr>
          <w:t>vk</w:t>
        </w:r>
        <w:proofErr w:type="spellEnd"/>
        <w:r w:rsidRPr="008207FD">
          <w:rPr>
            <w:rStyle w:val="a3"/>
            <w:rFonts w:ascii="Verdana" w:eastAsia="Times New Roman" w:hAnsi="Verdana" w:cs="Arial"/>
            <w:sz w:val="18"/>
            <w:szCs w:val="18"/>
            <w:lang w:eastAsia="ru-RU"/>
          </w:rPr>
          <w:t>.</w:t>
        </w:r>
        <w:r w:rsidRPr="008207FD">
          <w:rPr>
            <w:rStyle w:val="a3"/>
            <w:rFonts w:ascii="Verdana" w:eastAsia="Times New Roman" w:hAnsi="Verdana" w:cs="Arial"/>
            <w:sz w:val="18"/>
            <w:szCs w:val="18"/>
            <w:lang w:val="en-US" w:eastAsia="ru-RU"/>
          </w:rPr>
          <w:t>com</w:t>
        </w:r>
        <w:r w:rsidRPr="008207FD">
          <w:rPr>
            <w:rStyle w:val="a3"/>
            <w:rFonts w:ascii="Verdana" w:eastAsia="Times New Roman" w:hAnsi="Verdana" w:cs="Arial"/>
            <w:sz w:val="18"/>
            <w:szCs w:val="18"/>
            <w:lang w:eastAsia="ru-RU"/>
          </w:rPr>
          <w:t>/</w:t>
        </w:r>
        <w:proofErr w:type="spellStart"/>
        <w:r w:rsidRPr="008207FD">
          <w:rPr>
            <w:rStyle w:val="a3"/>
            <w:rFonts w:ascii="Verdana" w:eastAsia="Times New Roman" w:hAnsi="Verdana" w:cs="Arial"/>
            <w:sz w:val="18"/>
            <w:szCs w:val="18"/>
            <w:lang w:val="en-US" w:eastAsia="ru-RU"/>
          </w:rPr>
          <w:t>VolleySert</w:t>
        </w:r>
        <w:proofErr w:type="spellEnd"/>
      </w:hyperlink>
      <w:r w:rsidR="00BD104C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.</w:t>
      </w:r>
    </w:p>
    <w:p w:rsid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Заявки на участие в соревнованиях принимаются перед началом соревнований.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7"/>
          <w:szCs w:val="17"/>
          <w:lang w:eastAsia="ru-RU"/>
        </w:rPr>
        <w:t> 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5. Система розыгрыша и определение победителей.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Соревнования проводятся по официальным правилам волейбола 2009-2012г.г. ВФВ.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Система розыгрыша </w:t>
      </w:r>
      <w:r w:rsidR="00D930EF"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определяется в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зависимости от количества участвующих команд на совещании представителей команд перед жеребьевкой.</w:t>
      </w:r>
    </w:p>
    <w:p w:rsidR="00325BE9" w:rsidRDefault="00325BE9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</w:pP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6. Судейство соревнований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Главный судья соревнований </w:t>
      </w: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– Ярыгин А. С. 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Состав судейской бригады: 1-й, 2-й судьи, секретарь.</w:t>
      </w:r>
    </w:p>
    <w:p w:rsid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Протесты по результатам игры принимаются в письменном виде, при условии записи при этом капитаном команды в протоколе, но не позднее 2-х часов после окончания встречи.</w:t>
      </w:r>
    </w:p>
    <w:p w:rsidR="00D930EF" w:rsidRPr="00E843C3" w:rsidRDefault="00D930EF" w:rsidP="00D930EF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E843C3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Технический и редакционный отчет о результатах соревнований Главный судья соревнований представляет не позднее 3-х дней после их окончания, а результаты о призерах и лучших игроках непосредственно после окончания соревнований.</w:t>
      </w:r>
    </w:p>
    <w:p w:rsidR="00D930EF" w:rsidRPr="00224E0E" w:rsidRDefault="00D930EF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bCs/>
          <w:color w:val="333333"/>
          <w:sz w:val="18"/>
          <w:szCs w:val="18"/>
          <w:lang w:eastAsia="ru-RU"/>
        </w:rPr>
        <w:t>7. Награждение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Команды награждаются за: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1 место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кубок медали, грамоты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2 место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медали и грамоты</w:t>
      </w:r>
    </w:p>
    <w:p w:rsidR="00224E0E" w:rsidRP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>3 место</w:t>
      </w: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- медали и грамоты.</w:t>
      </w:r>
    </w:p>
    <w:p w:rsidR="00224E0E" w:rsidRDefault="00224E0E" w:rsidP="00224E0E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224E0E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Кроме того, призеры награждаются ценными призами. Награждение призеров проводится в торжественной обстановке </w:t>
      </w:r>
      <w:r w:rsidR="006F2284" w:rsidRPr="006F2284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на </w:t>
      </w:r>
      <w:r w:rsidR="00325BE9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площадке после окончания игр.</w:t>
      </w:r>
    </w:p>
    <w:p w:rsidR="00E31A95" w:rsidRPr="00F722DB" w:rsidRDefault="00E31A95" w:rsidP="00E31A95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</w:pPr>
      <w:r w:rsidRPr="00F722DB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lastRenderedPageBreak/>
        <w:t>8. Контакт.</w:t>
      </w:r>
    </w:p>
    <w:p w:rsidR="00E31A95" w:rsidRPr="00E31A95" w:rsidRDefault="00E31A95" w:rsidP="00E31A95">
      <w:pPr>
        <w:shd w:val="clear" w:color="auto" w:fill="FAFAFA"/>
        <w:spacing w:before="100" w:beforeAutospacing="1" w:after="100" w:afterAutospacing="1" w:line="240" w:lineRule="atLeast"/>
        <w:jc w:val="both"/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</w:pPr>
      <w:r w:rsidRPr="00E31A95">
        <w:rPr>
          <w:rFonts w:ascii="Verdana" w:eastAsia="Times New Roman" w:hAnsi="Verdana" w:cs="Arial"/>
          <w:b/>
          <w:color w:val="333333"/>
          <w:sz w:val="18"/>
          <w:szCs w:val="18"/>
          <w:lang w:eastAsia="ru-RU"/>
        </w:rPr>
        <w:t xml:space="preserve">Ярыгин Антон Сергеевич. </w:t>
      </w:r>
    </w:p>
    <w:p w:rsidR="00E31A95" w:rsidRPr="00F722DB" w:rsidRDefault="00E31A95" w:rsidP="00E31A95">
      <w:pPr>
        <w:shd w:val="clear" w:color="auto" w:fill="FAFAFA"/>
        <w:spacing w:before="100" w:beforeAutospacing="1" w:after="100" w:afterAutospacing="1" w:line="240" w:lineRule="atLeast"/>
        <w:jc w:val="both"/>
        <w:rPr>
          <w:rFonts w:ascii="Verdana" w:eastAsia="Times New Roman" w:hAnsi="Verdana" w:cs="Arial"/>
          <w:color w:val="333333"/>
          <w:sz w:val="18"/>
          <w:szCs w:val="18"/>
          <w:lang w:eastAsia="ru-RU"/>
        </w:rPr>
      </w:pPr>
      <w:r w:rsidRPr="00F722DB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Председатель </w:t>
      </w:r>
      <w:r w:rsidR="008207F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Судейского К</w:t>
      </w:r>
      <w:r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омитета</w:t>
      </w:r>
      <w:r w:rsidR="008207FD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 xml:space="preserve"> Ф</w:t>
      </w:r>
      <w:r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едерации волейбола Сертолово.</w:t>
      </w:r>
    </w:p>
    <w:p w:rsidR="00E31A95" w:rsidRPr="00F722DB" w:rsidRDefault="00E31A95" w:rsidP="00E31A95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color w:val="333333"/>
          <w:sz w:val="18"/>
          <w:szCs w:val="18"/>
          <w:lang w:val="en-US" w:eastAsia="ru-RU"/>
        </w:rPr>
      </w:pPr>
      <w:r w:rsidRPr="00F722DB">
        <w:rPr>
          <w:rFonts w:ascii="Verdana" w:eastAsia="Times New Roman" w:hAnsi="Verdana" w:cs="Arial"/>
          <w:color w:val="333333"/>
          <w:sz w:val="18"/>
          <w:szCs w:val="18"/>
          <w:lang w:eastAsia="ru-RU"/>
        </w:rPr>
        <w:t>ТЕЛ</w:t>
      </w:r>
      <w:r w:rsidRPr="00F722DB">
        <w:rPr>
          <w:rFonts w:ascii="Verdana" w:eastAsia="Times New Roman" w:hAnsi="Verdana" w:cs="Arial"/>
          <w:color w:val="333333"/>
          <w:sz w:val="18"/>
          <w:szCs w:val="18"/>
          <w:lang w:val="en-US" w:eastAsia="ru-RU"/>
        </w:rPr>
        <w:t>.:    +7 951 6699068</w:t>
      </w:r>
    </w:p>
    <w:p w:rsidR="00E31A95" w:rsidRPr="00F722DB" w:rsidRDefault="00E31A95" w:rsidP="00E31A95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color w:val="333333"/>
          <w:sz w:val="18"/>
          <w:szCs w:val="18"/>
          <w:lang w:val="en-US" w:eastAsia="ru-RU"/>
        </w:rPr>
      </w:pPr>
      <w:r w:rsidRPr="00F722DB">
        <w:rPr>
          <w:rFonts w:ascii="Verdana" w:eastAsia="Times New Roman" w:hAnsi="Verdana" w:cs="Arial"/>
          <w:color w:val="333333"/>
          <w:sz w:val="18"/>
          <w:szCs w:val="18"/>
          <w:lang w:val="en-US" w:eastAsia="ru-RU"/>
        </w:rPr>
        <w:t xml:space="preserve">E-MAIL: </w:t>
      </w:r>
      <w:r>
        <w:rPr>
          <w:rFonts w:ascii="Verdana" w:eastAsia="Times New Roman" w:hAnsi="Verdana" w:cs="Arial"/>
          <w:color w:val="333333"/>
          <w:sz w:val="18"/>
          <w:szCs w:val="18"/>
          <w:lang w:val="en-US" w:eastAsia="ru-RU"/>
        </w:rPr>
        <w:t>yarygin.anton@gmail.com</w:t>
      </w:r>
      <w:hyperlink r:id="rId5" w:history="1"/>
    </w:p>
    <w:p w:rsidR="00E31A95" w:rsidRPr="00F722DB" w:rsidRDefault="00E31A95" w:rsidP="00E31A95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color w:val="333333"/>
          <w:sz w:val="18"/>
          <w:szCs w:val="18"/>
          <w:lang w:val="en-US" w:eastAsia="ru-RU"/>
        </w:rPr>
      </w:pPr>
      <w:r w:rsidRPr="00F722DB">
        <w:rPr>
          <w:rFonts w:ascii="Verdana" w:eastAsia="Times New Roman" w:hAnsi="Verdana" w:cs="Arial"/>
          <w:color w:val="333333"/>
          <w:sz w:val="18"/>
          <w:szCs w:val="18"/>
          <w:lang w:val="en-US" w:eastAsia="ru-RU"/>
        </w:rPr>
        <w:t xml:space="preserve">WEB: </w:t>
      </w:r>
      <w:hyperlink r:id="rId6" w:history="1">
        <w:r w:rsidRPr="00F722DB">
          <w:rPr>
            <w:rStyle w:val="a3"/>
            <w:rFonts w:ascii="Verdana" w:eastAsia="Times New Roman" w:hAnsi="Verdana" w:cs="Arial"/>
            <w:sz w:val="18"/>
            <w:szCs w:val="18"/>
            <w:lang w:val="en-US" w:eastAsia="ru-RU"/>
          </w:rPr>
          <w:t>http://vk.com/VolleySert</w:t>
        </w:r>
      </w:hyperlink>
    </w:p>
    <w:p w:rsidR="00E31A95" w:rsidRDefault="00325BE9" w:rsidP="00E31A95">
      <w:pPr>
        <w:shd w:val="clear" w:color="auto" w:fill="FAFAFA"/>
        <w:spacing w:before="100" w:beforeAutospacing="1" w:after="100" w:afterAutospacing="1" w:line="240" w:lineRule="atLeast"/>
        <w:ind w:firstLine="709"/>
        <w:jc w:val="both"/>
        <w:rPr>
          <w:rFonts w:ascii="Verdana" w:eastAsia="Times New Roman" w:hAnsi="Verdana" w:cs="Arial"/>
          <w:color w:val="333333"/>
          <w:sz w:val="18"/>
          <w:szCs w:val="18"/>
          <w:lang w:val="en-US" w:eastAsia="ru-RU"/>
        </w:rPr>
      </w:pPr>
      <w:hyperlink r:id="rId7" w:history="1">
        <w:r w:rsidR="00E31A95" w:rsidRPr="00315BD0">
          <w:rPr>
            <w:rStyle w:val="a3"/>
            <w:rFonts w:ascii="Verdana" w:eastAsia="Times New Roman" w:hAnsi="Verdana" w:cs="Arial"/>
            <w:sz w:val="18"/>
            <w:szCs w:val="18"/>
            <w:lang w:val="en-US" w:eastAsia="ru-RU"/>
          </w:rPr>
          <w:t>http://VolleySert.ru</w:t>
        </w:r>
      </w:hyperlink>
    </w:p>
    <w:p w:rsidR="00A43AF2" w:rsidRPr="00E31A95" w:rsidRDefault="00325BE9">
      <w:pPr>
        <w:rPr>
          <w:lang w:val="en-US"/>
        </w:rPr>
      </w:pPr>
    </w:p>
    <w:sectPr w:rsidR="00A43AF2" w:rsidRPr="00E31A95" w:rsidSect="008D2AAC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244"/>
    <w:rsid w:val="00003669"/>
    <w:rsid w:val="000F2A2B"/>
    <w:rsid w:val="001B2EEE"/>
    <w:rsid w:val="00224E0E"/>
    <w:rsid w:val="002345EB"/>
    <w:rsid w:val="00325BE9"/>
    <w:rsid w:val="00683C29"/>
    <w:rsid w:val="006F2284"/>
    <w:rsid w:val="00730A5F"/>
    <w:rsid w:val="008207FD"/>
    <w:rsid w:val="008D2AAC"/>
    <w:rsid w:val="00B05244"/>
    <w:rsid w:val="00BD104C"/>
    <w:rsid w:val="00C82811"/>
    <w:rsid w:val="00CC1568"/>
    <w:rsid w:val="00D930EF"/>
    <w:rsid w:val="00E31A95"/>
    <w:rsid w:val="00E82E22"/>
    <w:rsid w:val="00F4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B0D01-1E3D-4193-BB8C-9887467B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4E0E"/>
  </w:style>
  <w:style w:type="character" w:styleId="a3">
    <w:name w:val="Hyperlink"/>
    <w:basedOn w:val="a0"/>
    <w:uiPriority w:val="99"/>
    <w:unhideWhenUsed/>
    <w:rsid w:val="006F22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olleySe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VolleySert" TargetMode="External"/><Relationship Id="rId5" Type="http://schemas.openxmlformats.org/officeDocument/2006/relationships/hyperlink" Target="mailto:scvolley@mail.ru" TargetMode="External"/><Relationship Id="rId4" Type="http://schemas.openxmlformats.org/officeDocument/2006/relationships/hyperlink" Target="http://vk.com/VolleySer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Ярыгин Антон Сергеевич</dc:creator>
  <cp:keywords/>
  <dc:description/>
  <cp:lastModifiedBy>Ярыгин Антон Сергеевич</cp:lastModifiedBy>
  <cp:revision>9</cp:revision>
  <cp:lastPrinted>2013-05-21T08:31:00Z</cp:lastPrinted>
  <dcterms:created xsi:type="dcterms:W3CDTF">2013-05-21T05:39:00Z</dcterms:created>
  <dcterms:modified xsi:type="dcterms:W3CDTF">2014-05-20T10:52:00Z</dcterms:modified>
</cp:coreProperties>
</file>